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C397" w14:textId="4C5ECA0D" w:rsidR="003F0E71" w:rsidRPr="00267CDE" w:rsidRDefault="003F0E71" w:rsidP="003F0E71">
      <w:pPr>
        <w:rPr>
          <w:shd w:val="clear" w:color="auto" w:fill="F9F9F9"/>
        </w:rPr>
      </w:pPr>
      <w:bookmarkStart w:id="0" w:name="_Hlk67549313"/>
      <w:bookmarkStart w:id="1" w:name="_GoBack"/>
      <w:bookmarkEnd w:id="1"/>
      <w:r w:rsidRPr="00267CDE">
        <w:rPr>
          <w:b/>
          <w:bCs/>
        </w:rPr>
        <w:t xml:space="preserve">About us: </w:t>
      </w:r>
      <w:proofErr w:type="spellStart"/>
      <w:r w:rsidR="00C97783">
        <w:t>Lucira</w:t>
      </w:r>
      <w:proofErr w:type="spellEnd"/>
      <w:r w:rsidR="00C97783">
        <w:t xml:space="preserve"> Health is a commercial-stage company that is transforming the way that infectious diseases are diagnosed. </w:t>
      </w:r>
      <w:proofErr w:type="spellStart"/>
      <w:r w:rsidR="00C97783">
        <w:t>Lucira</w:t>
      </w:r>
      <w:proofErr w:type="spellEnd"/>
      <w:r w:rsidR="00C97783">
        <w:t xml:space="preserve"> Health sells the first at-home COVID test authorized by the FDA. Our technology is a single-use, user-friendly COVID test kit that can produce a positive or negative result on the spot within 30 minutes. C</w:t>
      </w:r>
      <w:r w:rsidR="00C97783" w:rsidRPr="00C379C3">
        <w:t>urrent areas of focus include COVID</w:t>
      </w:r>
      <w:r w:rsidR="00C97783">
        <w:t>, Influenza and Sexually Transmitted Infections.</w:t>
      </w:r>
    </w:p>
    <w:bookmarkEnd w:id="0"/>
    <w:p w14:paraId="2AA64B07" w14:textId="77777777" w:rsidR="003F0E71" w:rsidRDefault="003F0E71" w:rsidP="003F0E71">
      <w:pPr>
        <w:jc w:val="both"/>
        <w:rPr>
          <w:b/>
          <w:bCs/>
        </w:rPr>
      </w:pPr>
    </w:p>
    <w:p w14:paraId="489916D9" w14:textId="6F6360E6" w:rsidR="003F0E71" w:rsidRDefault="003F0E71" w:rsidP="003F0E71">
      <w:pPr>
        <w:jc w:val="both"/>
        <w:rPr>
          <w:bCs/>
        </w:rPr>
      </w:pPr>
      <w:r w:rsidRPr="00B3320F">
        <w:rPr>
          <w:b/>
          <w:bCs/>
        </w:rPr>
        <w:t>Job Title:</w:t>
      </w:r>
      <w:r w:rsidRPr="00B3320F">
        <w:rPr>
          <w:bCs/>
        </w:rPr>
        <w:t xml:space="preserve"> </w:t>
      </w:r>
      <w:r w:rsidR="002A62D9">
        <w:rPr>
          <w:bCs/>
        </w:rPr>
        <w:t xml:space="preserve">Senior </w:t>
      </w:r>
      <w:r w:rsidR="00B4623C">
        <w:rPr>
          <w:bCs/>
        </w:rPr>
        <w:t xml:space="preserve">Software </w:t>
      </w:r>
      <w:r w:rsidR="00BF1522">
        <w:rPr>
          <w:bCs/>
        </w:rPr>
        <w:t>Development Engineer</w:t>
      </w:r>
    </w:p>
    <w:p w14:paraId="340E4B5D" w14:textId="77777777" w:rsidR="003F0E71" w:rsidRDefault="003F0E71" w:rsidP="003F0E71">
      <w:pPr>
        <w:jc w:val="both"/>
        <w:rPr>
          <w:bCs/>
        </w:rPr>
      </w:pPr>
    </w:p>
    <w:p w14:paraId="236E0208" w14:textId="77777777" w:rsidR="003F0E71" w:rsidRPr="00267CDE" w:rsidRDefault="003F0E71" w:rsidP="003F0E71">
      <w:pPr>
        <w:jc w:val="both"/>
        <w:rPr>
          <w:bCs/>
        </w:rPr>
      </w:pPr>
      <w:r w:rsidRPr="00267CDE">
        <w:rPr>
          <w:b/>
        </w:rPr>
        <w:t>Location:</w:t>
      </w:r>
      <w:r>
        <w:rPr>
          <w:b/>
        </w:rPr>
        <w:t xml:space="preserve"> </w:t>
      </w:r>
      <w:r>
        <w:rPr>
          <w:bCs/>
        </w:rPr>
        <w:t>Emeryville, CA</w:t>
      </w:r>
    </w:p>
    <w:p w14:paraId="278AB3C6" w14:textId="77777777" w:rsidR="009348C4" w:rsidRDefault="009348C4" w:rsidP="00BE2696">
      <w:pPr>
        <w:rPr>
          <w:bCs/>
        </w:rPr>
      </w:pPr>
    </w:p>
    <w:p w14:paraId="47C45A9C" w14:textId="029A6DDB" w:rsidR="009348C4" w:rsidRPr="00D471D0" w:rsidRDefault="009348C4" w:rsidP="00D471D0">
      <w:pPr>
        <w:rPr>
          <w:color w:val="000000" w:themeColor="text1"/>
          <w:shd w:val="clear" w:color="auto" w:fill="FFFFFF"/>
        </w:rPr>
      </w:pPr>
      <w:r>
        <w:rPr>
          <w:b/>
          <w:bCs/>
        </w:rPr>
        <w:t xml:space="preserve">Description: </w:t>
      </w:r>
      <w:r w:rsidR="00EE3861" w:rsidRPr="00EE3861">
        <w:rPr>
          <w:bCs/>
        </w:rPr>
        <w:t xml:space="preserve">As </w:t>
      </w:r>
      <w:r w:rsidR="00847DA7">
        <w:rPr>
          <w:bCs/>
        </w:rPr>
        <w:t xml:space="preserve">Senior Software </w:t>
      </w:r>
      <w:r w:rsidR="00BF1522">
        <w:rPr>
          <w:bCs/>
        </w:rPr>
        <w:t>Development</w:t>
      </w:r>
      <w:r w:rsidR="0045167D">
        <w:rPr>
          <w:bCs/>
        </w:rPr>
        <w:t xml:space="preserve"> Engineer</w:t>
      </w:r>
      <w:r w:rsidR="00EE3861" w:rsidRPr="00EE3861">
        <w:rPr>
          <w:bCs/>
        </w:rPr>
        <w:t xml:space="preserve"> at</w:t>
      </w:r>
      <w:r w:rsidR="00EE3861">
        <w:rPr>
          <w:b/>
          <w:bCs/>
        </w:rPr>
        <w:t xml:space="preserve"> </w:t>
      </w:r>
      <w:proofErr w:type="spellStart"/>
      <w:r w:rsidR="00266EA0">
        <w:rPr>
          <w:color w:val="000000" w:themeColor="text1"/>
          <w:shd w:val="clear" w:color="auto" w:fill="FFFFFF"/>
        </w:rPr>
        <w:t>Lucira</w:t>
      </w:r>
      <w:proofErr w:type="spellEnd"/>
      <w:r w:rsidR="00266EA0">
        <w:rPr>
          <w:color w:val="000000" w:themeColor="text1"/>
          <w:shd w:val="clear" w:color="auto" w:fill="FFFFFF"/>
        </w:rPr>
        <w:t xml:space="preserve"> Health,</w:t>
      </w:r>
      <w:r w:rsidRPr="00B50BCE">
        <w:rPr>
          <w:color w:val="000000" w:themeColor="text1"/>
          <w:shd w:val="clear" w:color="auto" w:fill="FFFFFF"/>
        </w:rPr>
        <w:t xml:space="preserve"> Inc., </w:t>
      </w:r>
      <w:r w:rsidRPr="003C71F6">
        <w:rPr>
          <w:color w:val="000000" w:themeColor="text1"/>
          <w:shd w:val="clear" w:color="auto" w:fill="FFFFFF"/>
        </w:rPr>
        <w:t xml:space="preserve">you </w:t>
      </w:r>
      <w:r w:rsidR="00EE3861">
        <w:rPr>
          <w:color w:val="000000" w:themeColor="text1"/>
          <w:shd w:val="clear" w:color="auto" w:fill="FFFFFF"/>
        </w:rPr>
        <w:t xml:space="preserve">will </w:t>
      </w:r>
      <w:r w:rsidR="006E1C02">
        <w:rPr>
          <w:color w:val="000000" w:themeColor="text1"/>
          <w:shd w:val="clear" w:color="auto" w:fill="FFFFFF"/>
        </w:rPr>
        <w:t>work with a cross</w:t>
      </w:r>
      <w:r w:rsidR="00D471D0">
        <w:rPr>
          <w:color w:val="000000" w:themeColor="text1"/>
          <w:shd w:val="clear" w:color="auto" w:fill="FFFFFF"/>
        </w:rPr>
        <w:t>-</w:t>
      </w:r>
      <w:r w:rsidR="006E1C02">
        <w:rPr>
          <w:color w:val="000000" w:themeColor="text1"/>
          <w:shd w:val="clear" w:color="auto" w:fill="FFFFFF"/>
        </w:rPr>
        <w:t xml:space="preserve">functional </w:t>
      </w:r>
      <w:r w:rsidR="00D471D0">
        <w:rPr>
          <w:color w:val="000000" w:themeColor="text1"/>
          <w:shd w:val="clear" w:color="auto" w:fill="FFFFFF"/>
        </w:rPr>
        <w:t xml:space="preserve">R&amp;D </w:t>
      </w:r>
      <w:r w:rsidR="006E1C02">
        <w:rPr>
          <w:color w:val="000000" w:themeColor="text1"/>
          <w:shd w:val="clear" w:color="auto" w:fill="FFFFFF"/>
        </w:rPr>
        <w:t xml:space="preserve">team </w:t>
      </w:r>
      <w:r w:rsidR="00D471D0">
        <w:rPr>
          <w:color w:val="000000" w:themeColor="text1"/>
          <w:shd w:val="clear" w:color="auto" w:fill="FFFFFF"/>
        </w:rPr>
        <w:t>to</w:t>
      </w:r>
      <w:r w:rsidR="009F537A">
        <w:rPr>
          <w:color w:val="000000" w:themeColor="text1"/>
          <w:shd w:val="clear" w:color="auto" w:fill="FFFFFF"/>
        </w:rPr>
        <w:t xml:space="preserve"> </w:t>
      </w:r>
      <w:r w:rsidR="00BF1522">
        <w:rPr>
          <w:color w:val="000000" w:themeColor="text1"/>
          <w:shd w:val="clear" w:color="auto" w:fill="FFFFFF"/>
        </w:rPr>
        <w:t xml:space="preserve">design and develop </w:t>
      </w:r>
      <w:r w:rsidR="00B4623C">
        <w:rPr>
          <w:color w:val="000000" w:themeColor="text1"/>
          <w:shd w:val="clear" w:color="auto" w:fill="FFFFFF"/>
        </w:rPr>
        <w:t>software that interface with our test kits</w:t>
      </w:r>
      <w:r w:rsidR="00BF1522">
        <w:rPr>
          <w:color w:val="000000" w:themeColor="text1"/>
          <w:shd w:val="clear" w:color="auto" w:fill="FFFFFF"/>
        </w:rPr>
        <w:t xml:space="preserve"> for</w:t>
      </w:r>
      <w:r w:rsidR="00B4623C">
        <w:rPr>
          <w:color w:val="000000" w:themeColor="text1"/>
          <w:shd w:val="clear" w:color="auto" w:fill="FFFFFF"/>
        </w:rPr>
        <w:t xml:space="preserve"> </w:t>
      </w:r>
      <w:r w:rsidR="00BF1522">
        <w:rPr>
          <w:color w:val="000000" w:themeColor="text1"/>
          <w:shd w:val="clear" w:color="auto" w:fill="FFFFFF"/>
        </w:rPr>
        <w:t>infectious disease diagnostics</w:t>
      </w:r>
      <w:r w:rsidR="00D471D0">
        <w:rPr>
          <w:color w:val="000000" w:themeColor="text1"/>
          <w:shd w:val="clear" w:color="auto" w:fill="FFFFFF"/>
        </w:rPr>
        <w:t xml:space="preserve">. You will </w:t>
      </w:r>
      <w:r w:rsidR="00C97783">
        <w:rPr>
          <w:color w:val="000000" w:themeColor="text1"/>
          <w:shd w:val="clear" w:color="auto" w:fill="FFFFFF"/>
        </w:rPr>
        <w:t>partici</w:t>
      </w:r>
      <w:r w:rsidR="00305FD9">
        <w:rPr>
          <w:color w:val="000000" w:themeColor="text1"/>
          <w:shd w:val="clear" w:color="auto" w:fill="FFFFFF"/>
        </w:rPr>
        <w:t>pate in design and</w:t>
      </w:r>
      <w:r w:rsidR="0045167D">
        <w:rPr>
          <w:color w:val="000000" w:themeColor="text1"/>
          <w:shd w:val="clear" w:color="auto" w:fill="FFFFFF"/>
        </w:rPr>
        <w:t xml:space="preserve"> development </w:t>
      </w:r>
      <w:r w:rsidR="00305FD9">
        <w:rPr>
          <w:color w:val="000000" w:themeColor="text1"/>
          <w:shd w:val="clear" w:color="auto" w:fill="FFFFFF"/>
        </w:rPr>
        <w:t xml:space="preserve">activities </w:t>
      </w:r>
      <w:r w:rsidR="0045167D">
        <w:rPr>
          <w:color w:val="000000" w:themeColor="text1"/>
          <w:shd w:val="clear" w:color="auto" w:fill="FFFFFF"/>
        </w:rPr>
        <w:t xml:space="preserve">for new products and design change implementation on </w:t>
      </w:r>
      <w:r w:rsidR="00305FD9">
        <w:rPr>
          <w:color w:val="000000" w:themeColor="text1"/>
          <w:shd w:val="clear" w:color="auto" w:fill="FFFFFF"/>
        </w:rPr>
        <w:t>existing</w:t>
      </w:r>
      <w:r w:rsidR="0045167D">
        <w:rPr>
          <w:color w:val="000000" w:themeColor="text1"/>
          <w:shd w:val="clear" w:color="auto" w:fill="FFFFFF"/>
        </w:rPr>
        <w:t xml:space="preserve"> products</w:t>
      </w:r>
      <w:r w:rsidR="00D471D0">
        <w:rPr>
          <w:color w:val="000000" w:themeColor="text1"/>
          <w:shd w:val="clear" w:color="auto" w:fill="FFFFFF"/>
        </w:rPr>
        <w:t>.</w:t>
      </w:r>
    </w:p>
    <w:p w14:paraId="1D130DB8" w14:textId="77777777" w:rsidR="009348C4" w:rsidRPr="00B3320F" w:rsidRDefault="009348C4" w:rsidP="009348C4">
      <w:pPr>
        <w:jc w:val="both"/>
      </w:pPr>
    </w:p>
    <w:p w14:paraId="7F020EAD" w14:textId="2FC03DE1" w:rsidR="009348C4" w:rsidRPr="00B3320F" w:rsidRDefault="00266EA0" w:rsidP="004C7EC1">
      <w:pPr>
        <w:jc w:val="both"/>
      </w:pPr>
      <w:r>
        <w:rPr>
          <w:b/>
        </w:rPr>
        <w:t>Primary Job Function</w:t>
      </w:r>
      <w:r w:rsidR="009348C4" w:rsidRPr="006426F5">
        <w:rPr>
          <w:b/>
        </w:rPr>
        <w:t>:</w:t>
      </w:r>
      <w:r w:rsidR="009348C4">
        <w:t xml:space="preserve"> </w:t>
      </w:r>
    </w:p>
    <w:p w14:paraId="4B57F8A2" w14:textId="77777777" w:rsidR="00484D14" w:rsidRDefault="004871E3" w:rsidP="00484D14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 to the writing of software requirements </w:t>
      </w:r>
      <w:r w:rsidR="00944289">
        <w:rPr>
          <w:rFonts w:ascii="Times New Roman" w:hAnsi="Times New Roman" w:cs="Times New Roman"/>
        </w:rPr>
        <w:t>and ensure that requirements are testable.</w:t>
      </w:r>
    </w:p>
    <w:p w14:paraId="2FA9C38A" w14:textId="1B5EE458" w:rsidR="00484D14" w:rsidRPr="002A62D9" w:rsidRDefault="00484D14" w:rsidP="00484D14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2A62D9">
        <w:rPr>
          <w:rFonts w:ascii="Times New Roman" w:hAnsi="Times New Roman" w:cs="Times New Roman"/>
        </w:rPr>
        <w:t xml:space="preserve">Design and develop </w:t>
      </w:r>
      <w:r w:rsidR="00B4623C">
        <w:rPr>
          <w:rFonts w:ascii="Times New Roman" w:hAnsi="Times New Roman" w:cs="Times New Roman"/>
        </w:rPr>
        <w:t xml:space="preserve">software </w:t>
      </w:r>
      <w:r w:rsidR="00847DA7">
        <w:rPr>
          <w:rFonts w:ascii="Times New Roman" w:hAnsi="Times New Roman" w:cs="Times New Roman"/>
        </w:rPr>
        <w:t>that interface</w:t>
      </w:r>
      <w:r w:rsidR="00B4623C">
        <w:rPr>
          <w:rFonts w:ascii="Times New Roman" w:hAnsi="Times New Roman" w:cs="Times New Roman"/>
        </w:rPr>
        <w:t xml:space="preserve"> with test kits</w:t>
      </w:r>
      <w:r w:rsidR="00847DA7">
        <w:rPr>
          <w:rFonts w:ascii="Times New Roman" w:hAnsi="Times New Roman" w:cs="Times New Roman"/>
        </w:rPr>
        <w:t xml:space="preserve"> and manufacturing tools</w:t>
      </w:r>
      <w:r w:rsidRPr="002A62D9">
        <w:rPr>
          <w:rFonts w:ascii="Times New Roman" w:hAnsi="Times New Roman" w:cs="Times New Roman"/>
        </w:rPr>
        <w:t>.</w:t>
      </w:r>
    </w:p>
    <w:p w14:paraId="2270AFD5" w14:textId="77173387" w:rsidR="00484D14" w:rsidRPr="002A62D9" w:rsidRDefault="00484D14" w:rsidP="00484D14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2A62D9">
        <w:rPr>
          <w:rFonts w:ascii="Times New Roman" w:hAnsi="Times New Roman" w:cs="Times New Roman"/>
        </w:rPr>
        <w:t xml:space="preserve">Implement algorithms </w:t>
      </w:r>
      <w:r w:rsidR="00D312D5">
        <w:rPr>
          <w:rFonts w:ascii="Times New Roman" w:hAnsi="Times New Roman" w:cs="Times New Roman"/>
        </w:rPr>
        <w:t>on test kit data and R&amp;D data for test kit firmware development.</w:t>
      </w:r>
    </w:p>
    <w:p w14:paraId="6DCCCF76" w14:textId="5D449373" w:rsidR="00484D14" w:rsidRDefault="00484D14" w:rsidP="00484D14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2A62D9">
        <w:rPr>
          <w:rFonts w:ascii="Times New Roman" w:hAnsi="Times New Roman" w:cs="Times New Roman"/>
        </w:rPr>
        <w:t>Implement unit testing and perform code analysis to maintain code quality</w:t>
      </w:r>
      <w:r w:rsidR="002A62D9">
        <w:rPr>
          <w:rFonts w:ascii="Times New Roman" w:hAnsi="Times New Roman" w:cs="Times New Roman"/>
        </w:rPr>
        <w:t>.</w:t>
      </w:r>
    </w:p>
    <w:p w14:paraId="60797F4D" w14:textId="77777777" w:rsidR="002A62D9" w:rsidRPr="002A62D9" w:rsidRDefault="002A62D9" w:rsidP="002A62D9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2A62D9">
        <w:rPr>
          <w:rFonts w:ascii="Times New Roman" w:hAnsi="Times New Roman" w:cs="Times New Roman"/>
        </w:rPr>
        <w:t>Identify and track software issues and troubleshoot bugs.</w:t>
      </w:r>
    </w:p>
    <w:p w14:paraId="46A7D6CD" w14:textId="6ADCDE81" w:rsidR="002A62D9" w:rsidRPr="002A62D9" w:rsidRDefault="002A62D9" w:rsidP="002A62D9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  <w:r w:rsidR="005902AE" w:rsidRPr="002A62D9">
        <w:rPr>
          <w:rFonts w:ascii="Times New Roman" w:hAnsi="Times New Roman" w:cs="Times New Roman"/>
        </w:rPr>
        <w:t>, code and validate software tools for use in manufacturing and product development.</w:t>
      </w:r>
    </w:p>
    <w:p w14:paraId="40500276" w14:textId="728A3383" w:rsidR="00CA4CA2" w:rsidRPr="002A62D9" w:rsidRDefault="005902AE" w:rsidP="00944289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2A62D9">
        <w:rPr>
          <w:rFonts w:ascii="Times New Roman" w:hAnsi="Times New Roman" w:cs="Times New Roman"/>
        </w:rPr>
        <w:t xml:space="preserve">Oversee </w:t>
      </w:r>
      <w:r w:rsidR="00C5538A">
        <w:rPr>
          <w:rFonts w:ascii="Times New Roman" w:hAnsi="Times New Roman" w:cs="Times New Roman"/>
        </w:rPr>
        <w:t xml:space="preserve">software and </w:t>
      </w:r>
      <w:r w:rsidRPr="002A62D9">
        <w:rPr>
          <w:rFonts w:ascii="Times New Roman" w:hAnsi="Times New Roman" w:cs="Times New Roman"/>
        </w:rPr>
        <w:t>firmware version control and c</w:t>
      </w:r>
      <w:r w:rsidR="00944289" w:rsidRPr="002A62D9">
        <w:rPr>
          <w:rFonts w:ascii="Times New Roman" w:hAnsi="Times New Roman" w:cs="Times New Roman"/>
        </w:rPr>
        <w:t xml:space="preserve">oordinate </w:t>
      </w:r>
      <w:r w:rsidR="00C5538A">
        <w:rPr>
          <w:rFonts w:ascii="Times New Roman" w:hAnsi="Times New Roman" w:cs="Times New Roman"/>
        </w:rPr>
        <w:t xml:space="preserve">software and </w:t>
      </w:r>
      <w:r w:rsidR="00944289" w:rsidRPr="002A62D9">
        <w:rPr>
          <w:rFonts w:ascii="Times New Roman" w:hAnsi="Times New Roman" w:cs="Times New Roman"/>
        </w:rPr>
        <w:t>firmware release to manufacturing.</w:t>
      </w:r>
    </w:p>
    <w:p w14:paraId="652CD8C8" w14:textId="20DCBB92" w:rsidR="00DD49E9" w:rsidRPr="00F95EA4" w:rsidRDefault="004B7EEC" w:rsidP="00D471D0">
      <w:pPr>
        <w:pStyle w:val="ListParagraph"/>
        <w:numPr>
          <w:ilvl w:val="0"/>
          <w:numId w:val="11"/>
        </w:numPr>
        <w:ind w:left="450"/>
        <w:rPr>
          <w:rFonts w:ascii="Times New Roman" w:hAnsi="Times New Roman" w:cs="Times New Roman"/>
        </w:rPr>
      </w:pPr>
      <w:r w:rsidRPr="00F95EA4">
        <w:rPr>
          <w:rFonts w:ascii="Times New Roman" w:hAnsi="Times New Roman" w:cs="Times New Roman"/>
        </w:rPr>
        <w:t xml:space="preserve">Ensure </w:t>
      </w:r>
      <w:proofErr w:type="spellStart"/>
      <w:r w:rsidRPr="00F95EA4">
        <w:rPr>
          <w:rFonts w:ascii="Times New Roman" w:hAnsi="Times New Roman" w:cs="Times New Roman"/>
        </w:rPr>
        <w:t>Lucira</w:t>
      </w:r>
      <w:proofErr w:type="spellEnd"/>
      <w:r w:rsidRPr="00F95EA4">
        <w:rPr>
          <w:rFonts w:ascii="Times New Roman" w:hAnsi="Times New Roman" w:cs="Times New Roman"/>
        </w:rPr>
        <w:t xml:space="preserve"> Health’s software development complies to FDA 21 CFR 820.30 (design control), IEC 6</w:t>
      </w:r>
      <w:r w:rsidR="00944289">
        <w:rPr>
          <w:rFonts w:ascii="Times New Roman" w:hAnsi="Times New Roman" w:cs="Times New Roman"/>
        </w:rPr>
        <w:t xml:space="preserve">2304 </w:t>
      </w:r>
      <w:r w:rsidRPr="00F95EA4">
        <w:rPr>
          <w:rFonts w:ascii="Times New Roman" w:hAnsi="Times New Roman" w:cs="Times New Roman"/>
        </w:rPr>
        <w:t>(</w:t>
      </w:r>
      <w:r w:rsidR="00944289">
        <w:rPr>
          <w:rFonts w:ascii="Times New Roman" w:hAnsi="Times New Roman" w:cs="Times New Roman"/>
        </w:rPr>
        <w:t>Software Life Cycle</w:t>
      </w:r>
      <w:r w:rsidRPr="00F95EA4">
        <w:rPr>
          <w:rFonts w:ascii="Times New Roman" w:hAnsi="Times New Roman" w:cs="Times New Roman"/>
        </w:rPr>
        <w:t>), and ISO 14971 (risk management).</w:t>
      </w:r>
    </w:p>
    <w:p w14:paraId="2261F391" w14:textId="77777777" w:rsidR="009348C4" w:rsidRPr="00F95EA4" w:rsidRDefault="009348C4" w:rsidP="009348C4">
      <w:pPr>
        <w:shd w:val="clear" w:color="auto" w:fill="FFFFFF"/>
        <w:rPr>
          <w:rFonts w:asciiTheme="minorHAnsi" w:hAnsiTheme="minorHAnsi"/>
          <w:color w:val="000000" w:themeColor="text1"/>
        </w:rPr>
      </w:pPr>
    </w:p>
    <w:p w14:paraId="6D9A58BD" w14:textId="0E6414CF" w:rsidR="00CA60CF" w:rsidRPr="00F95EA4" w:rsidRDefault="00852FFB" w:rsidP="004C7EC1">
      <w:pPr>
        <w:shd w:val="clear" w:color="auto" w:fill="FFFFFF"/>
        <w:rPr>
          <w:b/>
        </w:rPr>
      </w:pPr>
      <w:r w:rsidRPr="00F95EA4">
        <w:rPr>
          <w:b/>
        </w:rPr>
        <w:t>Qualifications</w:t>
      </w:r>
      <w:r w:rsidR="009348C4" w:rsidRPr="00F95EA4">
        <w:rPr>
          <w:b/>
        </w:rPr>
        <w:t xml:space="preserve">: </w:t>
      </w:r>
    </w:p>
    <w:p w14:paraId="328F7CEF" w14:textId="46EF9DF1" w:rsidR="00CA60CF" w:rsidRPr="00F95EA4" w:rsidRDefault="00BE2696" w:rsidP="004C7EC1">
      <w:pPr>
        <w:pStyle w:val="ListParagraph"/>
        <w:numPr>
          <w:ilvl w:val="0"/>
          <w:numId w:val="6"/>
        </w:numPr>
        <w:shd w:val="clear" w:color="auto" w:fill="FFFFFF"/>
        <w:ind w:left="450"/>
        <w:rPr>
          <w:rFonts w:ascii="Times New Roman" w:hAnsi="Times New Roman" w:cs="Times New Roman"/>
          <w:bCs/>
          <w:color w:val="000000" w:themeColor="text1"/>
        </w:rPr>
      </w:pPr>
      <w:r w:rsidRPr="00F95EA4">
        <w:rPr>
          <w:rFonts w:ascii="Times New Roman" w:hAnsi="Times New Roman" w:cs="Times New Roman"/>
        </w:rPr>
        <w:t xml:space="preserve">Bachelor’s Degree in </w:t>
      </w:r>
      <w:r w:rsidR="005902AE">
        <w:rPr>
          <w:rFonts w:ascii="Times New Roman" w:hAnsi="Times New Roman" w:cs="Times New Roman"/>
        </w:rPr>
        <w:t xml:space="preserve">Computer Science, Software Engineering, </w:t>
      </w:r>
      <w:r w:rsidR="004C7EC1" w:rsidRPr="00F95EA4">
        <w:rPr>
          <w:rFonts w:ascii="Times New Roman" w:hAnsi="Times New Roman" w:cs="Times New Roman"/>
        </w:rPr>
        <w:t>or a related field</w:t>
      </w:r>
      <w:r w:rsidRPr="00F95EA4">
        <w:rPr>
          <w:rFonts w:ascii="Times New Roman" w:hAnsi="Times New Roman" w:cs="Times New Roman"/>
        </w:rPr>
        <w:t xml:space="preserve">. </w:t>
      </w:r>
    </w:p>
    <w:p w14:paraId="00E513EB" w14:textId="5020A805" w:rsidR="00CA60CF" w:rsidRPr="00F95EA4" w:rsidRDefault="00847DA7" w:rsidP="004C7EC1">
      <w:pPr>
        <w:pStyle w:val="ListParagraph"/>
        <w:numPr>
          <w:ilvl w:val="0"/>
          <w:numId w:val="6"/>
        </w:numPr>
        <w:shd w:val="clear" w:color="auto" w:fill="FFFFFF"/>
        <w:ind w:left="45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4C7EC1" w:rsidRPr="00F95EA4">
        <w:rPr>
          <w:rFonts w:ascii="Times New Roman" w:hAnsi="Times New Roman" w:cs="Times New Roman"/>
          <w:bCs/>
          <w:color w:val="000000" w:themeColor="text1"/>
        </w:rPr>
        <w:t>+</w:t>
      </w:r>
      <w:r w:rsidR="009348C4" w:rsidRPr="00F95EA4">
        <w:rPr>
          <w:rFonts w:ascii="Times New Roman" w:hAnsi="Times New Roman" w:cs="Times New Roman"/>
          <w:bCs/>
          <w:color w:val="000000" w:themeColor="text1"/>
        </w:rPr>
        <w:t xml:space="preserve"> years </w:t>
      </w:r>
      <w:r w:rsidR="00D54AFE" w:rsidRPr="00F95EA4">
        <w:rPr>
          <w:rFonts w:ascii="Times New Roman" w:hAnsi="Times New Roman" w:cs="Times New Roman"/>
          <w:bCs/>
          <w:color w:val="000000" w:themeColor="text1"/>
        </w:rPr>
        <w:t>engineering</w:t>
      </w:r>
      <w:r w:rsidR="00BE63D7" w:rsidRPr="00F95EA4">
        <w:rPr>
          <w:rFonts w:ascii="Times New Roman" w:hAnsi="Times New Roman" w:cs="Times New Roman"/>
          <w:bCs/>
          <w:color w:val="000000" w:themeColor="text1"/>
        </w:rPr>
        <w:t xml:space="preserve"> experience</w:t>
      </w:r>
      <w:r w:rsidR="004B7EEC" w:rsidRPr="00F95EA4">
        <w:rPr>
          <w:rFonts w:ascii="Times New Roman" w:hAnsi="Times New Roman" w:cs="Times New Roman"/>
          <w:bCs/>
          <w:color w:val="000000" w:themeColor="text1"/>
        </w:rPr>
        <w:t>, preferably</w:t>
      </w:r>
      <w:r w:rsidR="00BE63D7" w:rsidRPr="00F95EA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348C4" w:rsidRPr="00F95EA4">
        <w:rPr>
          <w:rFonts w:ascii="Times New Roman" w:hAnsi="Times New Roman" w:cs="Times New Roman"/>
          <w:bCs/>
          <w:color w:val="000000" w:themeColor="text1"/>
        </w:rPr>
        <w:t>in a</w:t>
      </w:r>
      <w:r w:rsidR="00642BD9">
        <w:rPr>
          <w:rFonts w:ascii="Times New Roman" w:hAnsi="Times New Roman" w:cs="Times New Roman"/>
          <w:bCs/>
          <w:color w:val="000000" w:themeColor="text1"/>
        </w:rPr>
        <w:t xml:space="preserve"> regulated</w:t>
      </w:r>
      <w:r w:rsidR="009348C4" w:rsidRPr="00F95EA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63D7" w:rsidRPr="00F95EA4">
        <w:rPr>
          <w:rFonts w:ascii="Times New Roman" w:hAnsi="Times New Roman" w:cs="Times New Roman"/>
          <w:bCs/>
          <w:color w:val="000000" w:themeColor="text1"/>
        </w:rPr>
        <w:t>medical device</w:t>
      </w:r>
      <w:r w:rsidR="009348C4" w:rsidRPr="00F95EA4">
        <w:rPr>
          <w:rFonts w:ascii="Times New Roman" w:hAnsi="Times New Roman" w:cs="Times New Roman"/>
          <w:bCs/>
          <w:color w:val="000000" w:themeColor="text1"/>
        </w:rPr>
        <w:t xml:space="preserve"> company</w:t>
      </w:r>
      <w:r w:rsidR="00BE63D7" w:rsidRPr="00F95EA4">
        <w:rPr>
          <w:rFonts w:ascii="Times New Roman" w:hAnsi="Times New Roman" w:cs="Times New Roman"/>
          <w:bCs/>
          <w:color w:val="000000" w:themeColor="text1"/>
        </w:rPr>
        <w:t>.</w:t>
      </w:r>
      <w:r w:rsidR="009348C4" w:rsidRPr="00F95EA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A5F9099" w14:textId="2F3AF6D4" w:rsidR="00CA60CF" w:rsidRPr="00F95EA4" w:rsidRDefault="00CA60CF" w:rsidP="009348C4">
      <w:pPr>
        <w:shd w:val="clear" w:color="auto" w:fill="FFFFFF"/>
        <w:ind w:left="180"/>
        <w:rPr>
          <w:b/>
        </w:rPr>
      </w:pPr>
    </w:p>
    <w:p w14:paraId="45387B2C" w14:textId="77777777" w:rsidR="00DD49E9" w:rsidRPr="00F95EA4" w:rsidRDefault="00CA60CF" w:rsidP="00DD49E9">
      <w:pPr>
        <w:jc w:val="both"/>
      </w:pPr>
      <w:r w:rsidRPr="00F95EA4">
        <w:rPr>
          <w:b/>
        </w:rPr>
        <w:t>Skills:</w:t>
      </w:r>
      <w:r w:rsidRPr="00F95EA4">
        <w:t xml:space="preserve"> </w:t>
      </w:r>
      <w:bookmarkStart w:id="2" w:name="_Hlk67548556"/>
    </w:p>
    <w:p w14:paraId="180C650B" w14:textId="7A473B06" w:rsidR="00855036" w:rsidRPr="00116019" w:rsidRDefault="00430BB6" w:rsidP="00D3389F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Strong knowledge of</w:t>
      </w:r>
      <w:r w:rsidR="00152842" w:rsidRPr="00116019">
        <w:rPr>
          <w:rFonts w:ascii="Times New Roman" w:hAnsi="Times New Roman" w:cs="Times New Roman"/>
        </w:rPr>
        <w:t xml:space="preserve"> programming in</w:t>
      </w:r>
      <w:r w:rsidR="00360E95" w:rsidRPr="00116019">
        <w:rPr>
          <w:rFonts w:ascii="Times New Roman" w:hAnsi="Times New Roman" w:cs="Times New Roman"/>
        </w:rPr>
        <w:t xml:space="preserve"> C, C</w:t>
      </w:r>
      <w:r w:rsidR="00EA0111" w:rsidRPr="00116019">
        <w:rPr>
          <w:rFonts w:ascii="Times New Roman" w:hAnsi="Times New Roman" w:cs="Times New Roman"/>
        </w:rPr>
        <w:t>++</w:t>
      </w:r>
      <w:r w:rsidR="00305FD9" w:rsidRPr="00116019">
        <w:rPr>
          <w:rFonts w:ascii="Times New Roman" w:hAnsi="Times New Roman" w:cs="Times New Roman"/>
        </w:rPr>
        <w:t>,</w:t>
      </w:r>
      <w:r w:rsidR="00847DA7">
        <w:rPr>
          <w:rFonts w:ascii="Times New Roman" w:hAnsi="Times New Roman" w:cs="Times New Roman"/>
        </w:rPr>
        <w:t xml:space="preserve"> C#,</w:t>
      </w:r>
      <w:r w:rsidR="00EA0111" w:rsidRPr="00116019">
        <w:rPr>
          <w:rFonts w:ascii="Times New Roman" w:hAnsi="Times New Roman" w:cs="Times New Roman"/>
        </w:rPr>
        <w:t xml:space="preserve"> Python, </w:t>
      </w:r>
      <w:r w:rsidR="00305FD9" w:rsidRPr="00116019">
        <w:rPr>
          <w:rFonts w:ascii="Times New Roman" w:hAnsi="Times New Roman" w:cs="Times New Roman"/>
        </w:rPr>
        <w:t>and/or MATLAB.</w:t>
      </w:r>
    </w:p>
    <w:p w14:paraId="7004CD53" w14:textId="0FDAA9E7" w:rsidR="00116019" w:rsidRPr="00116019" w:rsidRDefault="00344517" w:rsidP="00116019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 xml:space="preserve">Experience in </w:t>
      </w:r>
      <w:r w:rsidR="00F970B9" w:rsidRPr="00116019">
        <w:rPr>
          <w:rFonts w:ascii="Times New Roman" w:hAnsi="Times New Roman" w:cs="Times New Roman"/>
        </w:rPr>
        <w:t xml:space="preserve">designing and developing </w:t>
      </w:r>
      <w:r w:rsidR="00C5538A">
        <w:rPr>
          <w:rFonts w:ascii="Times New Roman" w:hAnsi="Times New Roman" w:cs="Times New Roman"/>
        </w:rPr>
        <w:t xml:space="preserve">software for </w:t>
      </w:r>
      <w:r w:rsidR="00134484">
        <w:rPr>
          <w:rFonts w:ascii="Times New Roman" w:hAnsi="Times New Roman" w:cs="Times New Roman"/>
        </w:rPr>
        <w:t xml:space="preserve">R&amp;D </w:t>
      </w:r>
      <w:r w:rsidR="00C5538A">
        <w:rPr>
          <w:rFonts w:ascii="Times New Roman" w:hAnsi="Times New Roman" w:cs="Times New Roman"/>
        </w:rPr>
        <w:t xml:space="preserve">analysis, </w:t>
      </w:r>
      <w:r w:rsidR="00134484">
        <w:rPr>
          <w:rFonts w:ascii="Times New Roman" w:hAnsi="Times New Roman" w:cs="Times New Roman"/>
        </w:rPr>
        <w:t xml:space="preserve">testing and </w:t>
      </w:r>
      <w:r w:rsidR="00C5538A">
        <w:rPr>
          <w:rFonts w:ascii="Times New Roman" w:hAnsi="Times New Roman" w:cs="Times New Roman"/>
        </w:rPr>
        <w:t>manufacturing</w:t>
      </w:r>
      <w:r w:rsidR="00116019">
        <w:rPr>
          <w:rFonts w:ascii="Times New Roman" w:hAnsi="Times New Roman" w:cs="Times New Roman"/>
        </w:rPr>
        <w:t>, preferably in a medical device company.</w:t>
      </w:r>
    </w:p>
    <w:p w14:paraId="2A6F8CBE" w14:textId="52B4AD7A" w:rsidR="00116019" w:rsidRPr="00116019" w:rsidRDefault="00EA0111" w:rsidP="00116019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Ab</w:t>
      </w:r>
      <w:r w:rsidR="00F970B9" w:rsidRPr="00116019">
        <w:rPr>
          <w:rFonts w:ascii="Times New Roman" w:hAnsi="Times New Roman" w:cs="Times New Roman"/>
        </w:rPr>
        <w:t>ility</w:t>
      </w:r>
      <w:r w:rsidRPr="00116019">
        <w:rPr>
          <w:rFonts w:ascii="Times New Roman" w:hAnsi="Times New Roman" w:cs="Times New Roman"/>
        </w:rPr>
        <w:t xml:space="preserve"> to </w:t>
      </w:r>
      <w:r w:rsidR="00B0160E">
        <w:rPr>
          <w:rFonts w:ascii="Times New Roman" w:hAnsi="Times New Roman" w:cs="Times New Roman"/>
        </w:rPr>
        <w:t xml:space="preserve">understand embedded systems firmware, hardware, </w:t>
      </w:r>
      <w:r w:rsidRPr="00116019">
        <w:rPr>
          <w:rFonts w:ascii="Times New Roman" w:hAnsi="Times New Roman" w:cs="Times New Roman"/>
        </w:rPr>
        <w:t>schematics and datasheets.</w:t>
      </w:r>
    </w:p>
    <w:p w14:paraId="3A08EB93" w14:textId="7962223A" w:rsidR="00116019" w:rsidRPr="00116019" w:rsidRDefault="00EA0111" w:rsidP="00116019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 xml:space="preserve">Experience </w:t>
      </w:r>
      <w:r w:rsidR="00C5538A">
        <w:rPr>
          <w:rFonts w:ascii="Times New Roman" w:hAnsi="Times New Roman" w:cs="Times New Roman"/>
        </w:rPr>
        <w:t>writing software interfacing with medical devices and instrumentation equipment.</w:t>
      </w:r>
      <w:bookmarkEnd w:id="2"/>
    </w:p>
    <w:p w14:paraId="0F14FC10" w14:textId="44C81098" w:rsidR="00430BB6" w:rsidRPr="00116019" w:rsidRDefault="00430BB6" w:rsidP="00116019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Experience with version control systems (git).</w:t>
      </w:r>
    </w:p>
    <w:p w14:paraId="2AB43006" w14:textId="19B05F93" w:rsidR="00430BB6" w:rsidRDefault="00430BB6" w:rsidP="00430BB6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Proficiency with specifying software requirements and writing design documentation.</w:t>
      </w:r>
    </w:p>
    <w:p w14:paraId="1E4F50C3" w14:textId="56377BDB" w:rsidR="00847DA7" w:rsidRPr="00116019" w:rsidRDefault="00847DA7" w:rsidP="00430BB6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Visual Studio and Jira is preferred.</w:t>
      </w:r>
    </w:p>
    <w:p w14:paraId="0370B475" w14:textId="5DA30D8D" w:rsidR="00D54AFE" w:rsidRPr="00116019" w:rsidRDefault="004C7EC1" w:rsidP="00D54AFE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A</w:t>
      </w:r>
      <w:r w:rsidR="00D54AFE" w:rsidRPr="00116019">
        <w:rPr>
          <w:rFonts w:ascii="Times New Roman" w:hAnsi="Times New Roman" w:cs="Times New Roman"/>
        </w:rPr>
        <w:t>b</w:t>
      </w:r>
      <w:r w:rsidR="00430BB6" w:rsidRPr="00116019">
        <w:rPr>
          <w:rFonts w:ascii="Times New Roman" w:hAnsi="Times New Roman" w:cs="Times New Roman"/>
        </w:rPr>
        <w:t>i</w:t>
      </w:r>
      <w:r w:rsidR="00D54AFE" w:rsidRPr="00116019">
        <w:rPr>
          <w:rFonts w:ascii="Times New Roman" w:hAnsi="Times New Roman" w:cs="Times New Roman"/>
        </w:rPr>
        <w:t>l</w:t>
      </w:r>
      <w:r w:rsidR="00F970B9" w:rsidRPr="00116019">
        <w:rPr>
          <w:rFonts w:ascii="Times New Roman" w:hAnsi="Times New Roman" w:cs="Times New Roman"/>
        </w:rPr>
        <w:t>ity</w:t>
      </w:r>
      <w:r w:rsidR="00D54AFE" w:rsidRPr="00116019">
        <w:rPr>
          <w:rFonts w:ascii="Times New Roman" w:hAnsi="Times New Roman" w:cs="Times New Roman"/>
        </w:rPr>
        <w:t xml:space="preserve"> to work both individually and in a team environment.</w:t>
      </w:r>
    </w:p>
    <w:p w14:paraId="15C7992A" w14:textId="362E4F10" w:rsidR="00D54AFE" w:rsidRPr="00116019" w:rsidRDefault="004C7EC1" w:rsidP="00D54AFE">
      <w:pPr>
        <w:pStyle w:val="ListParagraph"/>
        <w:numPr>
          <w:ilvl w:val="0"/>
          <w:numId w:val="12"/>
        </w:numPr>
        <w:ind w:left="450"/>
        <w:jc w:val="both"/>
        <w:rPr>
          <w:rFonts w:ascii="Times New Roman" w:hAnsi="Times New Roman" w:cs="Times New Roman"/>
        </w:rPr>
      </w:pPr>
      <w:r w:rsidRPr="00116019">
        <w:rPr>
          <w:rFonts w:ascii="Times New Roman" w:hAnsi="Times New Roman" w:cs="Times New Roman"/>
        </w:rPr>
        <w:t>Excellent</w:t>
      </w:r>
      <w:r w:rsidR="00D54AFE" w:rsidRPr="00116019">
        <w:rPr>
          <w:rFonts w:ascii="Times New Roman" w:hAnsi="Times New Roman" w:cs="Times New Roman"/>
        </w:rPr>
        <w:t xml:space="preserve"> </w:t>
      </w:r>
      <w:r w:rsidRPr="00116019">
        <w:rPr>
          <w:rFonts w:ascii="Times New Roman" w:hAnsi="Times New Roman" w:cs="Times New Roman"/>
        </w:rPr>
        <w:t xml:space="preserve">oral and written </w:t>
      </w:r>
      <w:r w:rsidR="00D54AFE" w:rsidRPr="00116019">
        <w:rPr>
          <w:rFonts w:ascii="Times New Roman" w:hAnsi="Times New Roman" w:cs="Times New Roman"/>
        </w:rPr>
        <w:t xml:space="preserve">communication </w:t>
      </w:r>
      <w:r w:rsidRPr="00116019">
        <w:rPr>
          <w:rFonts w:ascii="Times New Roman" w:hAnsi="Times New Roman" w:cs="Times New Roman"/>
        </w:rPr>
        <w:t>skills.</w:t>
      </w:r>
    </w:p>
    <w:p w14:paraId="041BF42B" w14:textId="77777777" w:rsidR="00CA60CF" w:rsidRPr="004C7EC1" w:rsidRDefault="00CA60CF" w:rsidP="009348C4">
      <w:pPr>
        <w:shd w:val="clear" w:color="auto" w:fill="FFFFFF"/>
        <w:ind w:left="180"/>
        <w:rPr>
          <w:rFonts w:asciiTheme="minorHAnsi" w:hAnsiTheme="minorHAnsi"/>
          <w:b/>
        </w:rPr>
      </w:pPr>
    </w:p>
    <w:p w14:paraId="751571AA" w14:textId="77777777" w:rsidR="007D433E" w:rsidRPr="00C379C3" w:rsidRDefault="007D433E" w:rsidP="007D433E">
      <w:pPr>
        <w:keepNext/>
        <w:jc w:val="both"/>
        <w:outlineLvl w:val="0"/>
        <w:rPr>
          <w:b/>
          <w:color w:val="222222"/>
        </w:rPr>
      </w:pPr>
      <w:r w:rsidRPr="00C379C3">
        <w:rPr>
          <w:b/>
        </w:rPr>
        <w:t>Benefits:</w:t>
      </w:r>
    </w:p>
    <w:p w14:paraId="52B67B1F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Competitive salaries</w:t>
      </w:r>
    </w:p>
    <w:p w14:paraId="3D9E318C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lastRenderedPageBreak/>
        <w:t>Unlimited PTO and flexible hours for work/life balance</w:t>
      </w:r>
    </w:p>
    <w:p w14:paraId="78DFA72A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Health, vision, and dental insurance w/ FSA</w:t>
      </w:r>
    </w:p>
    <w:p w14:paraId="371CF842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Life and long-term disability insurance</w:t>
      </w:r>
    </w:p>
    <w:p w14:paraId="6D6CDB82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401(k) retirement savings plan</w:t>
      </w:r>
    </w:p>
    <w:p w14:paraId="042DFAC6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Parental leave</w:t>
      </w:r>
    </w:p>
    <w:p w14:paraId="72FA2ACF" w14:textId="77777777" w:rsidR="007D433E" w:rsidRPr="00C379C3" w:rsidRDefault="007D433E" w:rsidP="007D433E">
      <w:pPr>
        <w:numPr>
          <w:ilvl w:val="0"/>
          <w:numId w:val="4"/>
        </w:numPr>
        <w:shd w:val="clear" w:color="auto" w:fill="FFFFFF"/>
        <w:ind w:left="450"/>
        <w:contextualSpacing/>
        <w:rPr>
          <w:rFonts w:eastAsiaTheme="minorEastAsia"/>
        </w:rPr>
      </w:pPr>
      <w:r w:rsidRPr="00C379C3">
        <w:rPr>
          <w:rFonts w:eastAsiaTheme="minorEastAsia"/>
        </w:rPr>
        <w:t>Choice of gym membership or commuter benefits</w:t>
      </w:r>
    </w:p>
    <w:p w14:paraId="07983427" w14:textId="77777777" w:rsidR="007D433E" w:rsidRDefault="007D433E" w:rsidP="009348C4">
      <w:pPr>
        <w:jc w:val="both"/>
        <w:rPr>
          <w:b/>
        </w:rPr>
      </w:pPr>
    </w:p>
    <w:p w14:paraId="2CCC4B9F" w14:textId="590A9F90" w:rsidR="009348C4" w:rsidRPr="003F0E71" w:rsidRDefault="00266EA0" w:rsidP="009348C4">
      <w:pPr>
        <w:jc w:val="both"/>
      </w:pPr>
      <w:proofErr w:type="spellStart"/>
      <w:r w:rsidRPr="003F0E71">
        <w:rPr>
          <w:b/>
        </w:rPr>
        <w:t>Lucira</w:t>
      </w:r>
      <w:proofErr w:type="spellEnd"/>
      <w:r w:rsidRPr="003F0E71">
        <w:rPr>
          <w:b/>
        </w:rPr>
        <w:t xml:space="preserve"> Health</w:t>
      </w:r>
      <w:r w:rsidR="009348C4" w:rsidRPr="003F0E71">
        <w:rPr>
          <w:b/>
        </w:rPr>
        <w:t xml:space="preserve"> is an Equal Opportunity Employer</w:t>
      </w:r>
    </w:p>
    <w:p w14:paraId="347DEE40" w14:textId="5885E249" w:rsidR="009348C4" w:rsidRPr="003F0E71" w:rsidRDefault="009348C4" w:rsidP="009348C4">
      <w:pPr>
        <w:jc w:val="both"/>
      </w:pPr>
      <w:r w:rsidRPr="003F0E71">
        <w:t xml:space="preserve">Individuals seeking employment at </w:t>
      </w:r>
      <w:proofErr w:type="spellStart"/>
      <w:r w:rsidR="00266EA0" w:rsidRPr="003F0E71">
        <w:t>Lucira</w:t>
      </w:r>
      <w:proofErr w:type="spellEnd"/>
      <w:r w:rsidR="00266EA0" w:rsidRPr="003F0E71">
        <w:t xml:space="preserve"> Health</w:t>
      </w:r>
      <w:r w:rsidRPr="003F0E71">
        <w:t xml:space="preserve"> are considered without regards to race, color, religion, national origin, age, sex, marital status, ancestry, physical or mental disability, veteran status, gender identity, or sexual orientation.</w:t>
      </w:r>
    </w:p>
    <w:p w14:paraId="5E29DEC5" w14:textId="77777777" w:rsidR="009348C4" w:rsidRPr="004C7EC1" w:rsidRDefault="009348C4" w:rsidP="009348C4">
      <w:pPr>
        <w:jc w:val="both"/>
        <w:rPr>
          <w:rFonts w:asciiTheme="minorHAnsi" w:hAnsiTheme="minorHAnsi"/>
        </w:rPr>
      </w:pPr>
    </w:p>
    <w:p w14:paraId="5D0091EE" w14:textId="617AF2B3" w:rsidR="001249C2" w:rsidRPr="004C7EC1" w:rsidRDefault="001249C2" w:rsidP="001249C2">
      <w:pPr>
        <w:rPr>
          <w:rFonts w:asciiTheme="minorHAnsi" w:hAnsiTheme="minorHAnsi"/>
        </w:rPr>
      </w:pPr>
    </w:p>
    <w:sectPr w:rsidR="001249C2" w:rsidRPr="004C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F399" w14:textId="77777777" w:rsidR="00B6458E" w:rsidRDefault="00B6458E">
      <w:r>
        <w:separator/>
      </w:r>
    </w:p>
  </w:endnote>
  <w:endnote w:type="continuationSeparator" w:id="0">
    <w:p w14:paraId="23195825" w14:textId="77777777" w:rsidR="00B6458E" w:rsidRDefault="00B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3D4D" w14:textId="77777777" w:rsidR="001C5DFE" w:rsidRDefault="001C5DFE">
    <w:pPr>
      <w:pStyle w:val="Footer"/>
    </w:pPr>
    <w:r>
      <w:rPr>
        <w:vanish/>
        <w:color w:val="FF0000"/>
      </w:rPr>
      <w:t>***No Trailer - DO NOT delete***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B804" w14:textId="66D1A4DA" w:rsidR="001C5DFE" w:rsidRDefault="001C5DFE" w:rsidP="008D0D26">
    <w:pPr>
      <w:pStyle w:val="Footer"/>
      <w:jc w:val="center"/>
    </w:pPr>
    <w:r>
      <w:fldChar w:fldCharType="begin"/>
    </w:r>
    <w:r>
      <w:instrText xml:space="preserve"> PAGE \* MERGEFORMAT \* MERGEFORMAT </w:instrText>
    </w:r>
    <w:r>
      <w:fldChar w:fldCharType="separate"/>
    </w:r>
    <w:r w:rsidR="00694C9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3C63" w14:textId="77777777" w:rsidR="000B262B" w:rsidRDefault="000B2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BDB9" w14:textId="77777777" w:rsidR="00B6458E" w:rsidRDefault="00B6458E">
      <w:r>
        <w:separator/>
      </w:r>
    </w:p>
  </w:footnote>
  <w:footnote w:type="continuationSeparator" w:id="0">
    <w:p w14:paraId="77D4CB65" w14:textId="77777777" w:rsidR="00B6458E" w:rsidRDefault="00B6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914F" w14:textId="77777777" w:rsidR="000B262B" w:rsidRDefault="000B2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0D3E" w14:textId="395F28F2" w:rsidR="000B262B" w:rsidRDefault="000B262B" w:rsidP="008D0D26">
    <w:pPr>
      <w:pStyle w:val="Header"/>
      <w:tabs>
        <w:tab w:val="clear" w:pos="8640"/>
        <w:tab w:val="right" w:pos="9360"/>
      </w:tabs>
      <w:jc w:val="center"/>
      <w:rPr>
        <w:sz w:val="10"/>
        <w:szCs w:val="10"/>
      </w:rPr>
    </w:pPr>
    <w:r>
      <w:rPr>
        <w:strike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750CF5C8" wp14:editId="2DCB4EC2">
          <wp:simplePos x="0" y="0"/>
          <wp:positionH relativeFrom="column">
            <wp:posOffset>2486025</wp:posOffset>
          </wp:positionH>
          <wp:positionV relativeFrom="paragraph">
            <wp:posOffset>-83947</wp:posOffset>
          </wp:positionV>
          <wp:extent cx="903605" cy="2393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ucira-All-Logos-101-CMYK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6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D71587" w14:textId="6B9940BD" w:rsidR="001C5DFE" w:rsidRDefault="001C5DFE" w:rsidP="008D0D26">
    <w:pPr>
      <w:pStyle w:val="Header"/>
      <w:tabs>
        <w:tab w:val="clear" w:pos="8640"/>
        <w:tab w:val="right" w:pos="9360"/>
      </w:tabs>
      <w:jc w:val="center"/>
      <w:rPr>
        <w:sz w:val="10"/>
        <w:szCs w:val="10"/>
      </w:rPr>
    </w:pPr>
  </w:p>
  <w:p w14:paraId="715591D0" w14:textId="77777777" w:rsidR="000B262B" w:rsidRPr="000B262B" w:rsidRDefault="000B262B" w:rsidP="008D0D26">
    <w:pPr>
      <w:pStyle w:val="Header"/>
      <w:tabs>
        <w:tab w:val="clear" w:pos="8640"/>
        <w:tab w:val="right" w:pos="9360"/>
      </w:tabs>
      <w:jc w:val="center"/>
      <w:rPr>
        <w:sz w:val="4"/>
        <w:szCs w:val="4"/>
      </w:rPr>
    </w:pPr>
  </w:p>
  <w:p w14:paraId="5E059851" w14:textId="1B807230" w:rsidR="001C5DFE" w:rsidRPr="008D0D26" w:rsidRDefault="001C5DF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  <w:r w:rsidRPr="008C1C6B">
      <w:rPr>
        <w:strike/>
        <w:sz w:val="4"/>
        <w:szCs w:val="4"/>
      </w:rPr>
      <w:tab/>
    </w:r>
    <w:r w:rsidRPr="008C1C6B">
      <w:rPr>
        <w:strike/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4332" w14:textId="77777777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1134CC55" w14:textId="77777777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6B644C97" w14:textId="77777777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67A3474D" w14:textId="318F8EC1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  <w:r>
      <w:rPr>
        <w:strike/>
        <w:noProof/>
        <w:sz w:val="4"/>
        <w:szCs w:val="4"/>
      </w:rPr>
      <w:drawing>
        <wp:anchor distT="0" distB="0" distL="114300" distR="114300" simplePos="0" relativeHeight="251657216" behindDoc="0" locked="0" layoutInCell="1" allowOverlap="1" wp14:anchorId="6E8ED57B" wp14:editId="3588E4BA">
          <wp:simplePos x="0" y="0"/>
          <wp:positionH relativeFrom="column">
            <wp:posOffset>2499995</wp:posOffset>
          </wp:positionH>
          <wp:positionV relativeFrom="paragraph">
            <wp:posOffset>-133350</wp:posOffset>
          </wp:positionV>
          <wp:extent cx="903605" cy="2393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ucira-All-Logos-101-CMYK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60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AFEED" w14:textId="069B716E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23BFB572" w14:textId="77777777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0788CDFA" w14:textId="77777777" w:rsidR="00AC5ECE" w:rsidRDefault="00AC5EC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</w:p>
  <w:p w14:paraId="5A61F6DE" w14:textId="701EF4FE" w:rsidR="001C5DFE" w:rsidRPr="008D0D26" w:rsidRDefault="001C5DFE" w:rsidP="008D0D26">
    <w:pPr>
      <w:pStyle w:val="Header"/>
      <w:tabs>
        <w:tab w:val="clear" w:pos="8640"/>
        <w:tab w:val="right" w:pos="9360"/>
      </w:tabs>
      <w:rPr>
        <w:strike/>
        <w:sz w:val="4"/>
        <w:szCs w:val="4"/>
      </w:rPr>
    </w:pPr>
    <w:r w:rsidRPr="008C1C6B">
      <w:rPr>
        <w:strike/>
        <w:sz w:val="4"/>
        <w:szCs w:val="4"/>
      </w:rPr>
      <w:tab/>
    </w:r>
    <w:r w:rsidRPr="008C1C6B">
      <w:rPr>
        <w:strike/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2DD"/>
    <w:multiLevelType w:val="multilevel"/>
    <w:tmpl w:val="AB3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26A3"/>
    <w:multiLevelType w:val="hybridMultilevel"/>
    <w:tmpl w:val="E54293C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78D43AE"/>
    <w:multiLevelType w:val="hybridMultilevel"/>
    <w:tmpl w:val="5F5CAF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7C17111"/>
    <w:multiLevelType w:val="hybridMultilevel"/>
    <w:tmpl w:val="F0B86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01593"/>
    <w:multiLevelType w:val="hybridMultilevel"/>
    <w:tmpl w:val="C736D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6D26"/>
    <w:multiLevelType w:val="hybridMultilevel"/>
    <w:tmpl w:val="435EC0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D92693"/>
    <w:multiLevelType w:val="hybridMultilevel"/>
    <w:tmpl w:val="40D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769A8"/>
    <w:multiLevelType w:val="hybridMultilevel"/>
    <w:tmpl w:val="9410A764"/>
    <w:lvl w:ilvl="0" w:tplc="47980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101CCC"/>
    <w:multiLevelType w:val="multilevel"/>
    <w:tmpl w:val="25964594"/>
    <w:name w:val="zzmpTabbed||Tabbed|2|1|1|1|0|0||1|0|0||1|0|0||1|0|0||1|0|0||1|0|0||1|0|0||1|0|0||1|0|0||"/>
    <w:lvl w:ilvl="0">
      <w:start w:val="1"/>
      <w:numFmt w:val="decimal"/>
      <w:lvlRestart w:val="0"/>
      <w:pStyle w:val="TabbedL1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4A3FDA"/>
    <w:multiLevelType w:val="hybridMultilevel"/>
    <w:tmpl w:val="97E81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5624608"/>
    <w:multiLevelType w:val="hybridMultilevel"/>
    <w:tmpl w:val="73061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732E1A"/>
    <w:multiLevelType w:val="multilevel"/>
    <w:tmpl w:val="D03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72"/>
    <w:rsid w:val="00021AF4"/>
    <w:rsid w:val="00036B5B"/>
    <w:rsid w:val="00043EDE"/>
    <w:rsid w:val="000461B7"/>
    <w:rsid w:val="000505EE"/>
    <w:rsid w:val="000609B1"/>
    <w:rsid w:val="000719F5"/>
    <w:rsid w:val="000872DA"/>
    <w:rsid w:val="000A11AE"/>
    <w:rsid w:val="000A38AF"/>
    <w:rsid w:val="000A407A"/>
    <w:rsid w:val="000B262B"/>
    <w:rsid w:val="000E4D2C"/>
    <w:rsid w:val="0010630C"/>
    <w:rsid w:val="0010761D"/>
    <w:rsid w:val="00116019"/>
    <w:rsid w:val="001249C2"/>
    <w:rsid w:val="00134484"/>
    <w:rsid w:val="00152842"/>
    <w:rsid w:val="001736C5"/>
    <w:rsid w:val="001C5DFE"/>
    <w:rsid w:val="00206FA4"/>
    <w:rsid w:val="00231584"/>
    <w:rsid w:val="00266EA0"/>
    <w:rsid w:val="002A1CD2"/>
    <w:rsid w:val="002A62D9"/>
    <w:rsid w:val="002A77AC"/>
    <w:rsid w:val="002B2456"/>
    <w:rsid w:val="002B5F7C"/>
    <w:rsid w:val="002F0236"/>
    <w:rsid w:val="00305FD9"/>
    <w:rsid w:val="00344517"/>
    <w:rsid w:val="003446CD"/>
    <w:rsid w:val="00360E95"/>
    <w:rsid w:val="00367F4E"/>
    <w:rsid w:val="00376DBD"/>
    <w:rsid w:val="003807BD"/>
    <w:rsid w:val="003B1364"/>
    <w:rsid w:val="003B63FF"/>
    <w:rsid w:val="003D7900"/>
    <w:rsid w:val="003E2984"/>
    <w:rsid w:val="003F0E71"/>
    <w:rsid w:val="004029B9"/>
    <w:rsid w:val="00404483"/>
    <w:rsid w:val="00410AA3"/>
    <w:rsid w:val="00430BB6"/>
    <w:rsid w:val="0045167D"/>
    <w:rsid w:val="004750DB"/>
    <w:rsid w:val="00484D14"/>
    <w:rsid w:val="004871E3"/>
    <w:rsid w:val="0049487B"/>
    <w:rsid w:val="004B7EEC"/>
    <w:rsid w:val="004C7EC1"/>
    <w:rsid w:val="004D5A78"/>
    <w:rsid w:val="004E2252"/>
    <w:rsid w:val="004E257F"/>
    <w:rsid w:val="004F2D72"/>
    <w:rsid w:val="005224C6"/>
    <w:rsid w:val="005359DE"/>
    <w:rsid w:val="00563909"/>
    <w:rsid w:val="005641CD"/>
    <w:rsid w:val="00567B7B"/>
    <w:rsid w:val="0058779B"/>
    <w:rsid w:val="005902AE"/>
    <w:rsid w:val="0059686D"/>
    <w:rsid w:val="005B5A60"/>
    <w:rsid w:val="005F73B0"/>
    <w:rsid w:val="0060499F"/>
    <w:rsid w:val="0063543C"/>
    <w:rsid w:val="00642BD9"/>
    <w:rsid w:val="00691E76"/>
    <w:rsid w:val="00694C9F"/>
    <w:rsid w:val="006A5C6A"/>
    <w:rsid w:val="006C5671"/>
    <w:rsid w:val="006E1C02"/>
    <w:rsid w:val="006F61B5"/>
    <w:rsid w:val="00714649"/>
    <w:rsid w:val="00725BE4"/>
    <w:rsid w:val="00774187"/>
    <w:rsid w:val="007D433E"/>
    <w:rsid w:val="007E1E93"/>
    <w:rsid w:val="007E62C8"/>
    <w:rsid w:val="00806A25"/>
    <w:rsid w:val="0081442B"/>
    <w:rsid w:val="00815AB1"/>
    <w:rsid w:val="00847DA7"/>
    <w:rsid w:val="00852FFB"/>
    <w:rsid w:val="00855036"/>
    <w:rsid w:val="00855D29"/>
    <w:rsid w:val="00880109"/>
    <w:rsid w:val="008A26B0"/>
    <w:rsid w:val="008C03FA"/>
    <w:rsid w:val="008C5D7B"/>
    <w:rsid w:val="008D0D26"/>
    <w:rsid w:val="008D3938"/>
    <w:rsid w:val="00900BD3"/>
    <w:rsid w:val="00904739"/>
    <w:rsid w:val="00923A95"/>
    <w:rsid w:val="009348C4"/>
    <w:rsid w:val="00942393"/>
    <w:rsid w:val="00944289"/>
    <w:rsid w:val="009566A3"/>
    <w:rsid w:val="0098274C"/>
    <w:rsid w:val="0098596C"/>
    <w:rsid w:val="009916C8"/>
    <w:rsid w:val="009B1A6C"/>
    <w:rsid w:val="009B4C60"/>
    <w:rsid w:val="009C6DB7"/>
    <w:rsid w:val="009F537A"/>
    <w:rsid w:val="00A84813"/>
    <w:rsid w:val="00A963A8"/>
    <w:rsid w:val="00AB7DFB"/>
    <w:rsid w:val="00AC1B56"/>
    <w:rsid w:val="00AC348F"/>
    <w:rsid w:val="00AC5ECE"/>
    <w:rsid w:val="00AF3362"/>
    <w:rsid w:val="00AF72D9"/>
    <w:rsid w:val="00B0160E"/>
    <w:rsid w:val="00B401A5"/>
    <w:rsid w:val="00B4623C"/>
    <w:rsid w:val="00B6458E"/>
    <w:rsid w:val="00B807CE"/>
    <w:rsid w:val="00BE2696"/>
    <w:rsid w:val="00BE63D7"/>
    <w:rsid w:val="00BF1522"/>
    <w:rsid w:val="00BF672B"/>
    <w:rsid w:val="00C36FA6"/>
    <w:rsid w:val="00C5538A"/>
    <w:rsid w:val="00C97783"/>
    <w:rsid w:val="00CA4CA2"/>
    <w:rsid w:val="00CA60CF"/>
    <w:rsid w:val="00CB3E39"/>
    <w:rsid w:val="00D00003"/>
    <w:rsid w:val="00D312D5"/>
    <w:rsid w:val="00D324C9"/>
    <w:rsid w:val="00D3389F"/>
    <w:rsid w:val="00D471D0"/>
    <w:rsid w:val="00D54AFE"/>
    <w:rsid w:val="00D60677"/>
    <w:rsid w:val="00D657D5"/>
    <w:rsid w:val="00DD49E9"/>
    <w:rsid w:val="00DF013B"/>
    <w:rsid w:val="00E04322"/>
    <w:rsid w:val="00E1353F"/>
    <w:rsid w:val="00E14AB8"/>
    <w:rsid w:val="00E17C90"/>
    <w:rsid w:val="00E40825"/>
    <w:rsid w:val="00E85E6D"/>
    <w:rsid w:val="00EA0111"/>
    <w:rsid w:val="00EC57F6"/>
    <w:rsid w:val="00EE0570"/>
    <w:rsid w:val="00EE3861"/>
    <w:rsid w:val="00EF1CA4"/>
    <w:rsid w:val="00EF2466"/>
    <w:rsid w:val="00EF47C4"/>
    <w:rsid w:val="00F1313B"/>
    <w:rsid w:val="00F4309B"/>
    <w:rsid w:val="00F45834"/>
    <w:rsid w:val="00F706FC"/>
    <w:rsid w:val="00F95EA4"/>
    <w:rsid w:val="00F970B9"/>
    <w:rsid w:val="00FB19C2"/>
    <w:rsid w:val="00FC02CB"/>
    <w:rsid w:val="00FE4CD7"/>
    <w:rsid w:val="00FF40C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6B8C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Signature">
    <w:name w:val="Business Signature"/>
    <w:basedOn w:val="Normal"/>
    <w:uiPriority w:val="99"/>
    <w:pPr>
      <w:tabs>
        <w:tab w:val="left" w:pos="403"/>
        <w:tab w:val="right" w:pos="432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 w:bidi="ar-SA"/>
    </w:rPr>
  </w:style>
  <w:style w:type="paragraph" w:customStyle="1" w:styleId="O-BodyTextDS">
    <w:name w:val="O-Body Text (DS)"/>
    <w:aliases w:val="28"/>
    <w:basedOn w:val="Normal"/>
    <w:uiPriority w:val="99"/>
    <w:pPr>
      <w:spacing w:line="480" w:lineRule="auto"/>
    </w:pPr>
    <w:rPr>
      <w:szCs w:val="20"/>
    </w:rPr>
  </w:style>
  <w:style w:type="paragraph" w:customStyle="1" w:styleId="DeliveryPhrase">
    <w:name w:val="Delivery Phrase"/>
    <w:basedOn w:val="Normal"/>
    <w:next w:val="Normal"/>
    <w:uiPriority w:val="99"/>
    <w:pPr>
      <w:spacing w:after="240"/>
    </w:pPr>
    <w:rPr>
      <w:b/>
      <w:caps/>
      <w:szCs w:val="20"/>
    </w:rPr>
  </w:style>
  <w:style w:type="paragraph" w:customStyle="1" w:styleId="DocumentTitle">
    <w:name w:val="Document Title"/>
    <w:basedOn w:val="Normal"/>
    <w:next w:val="BodyText"/>
    <w:uiPriority w:val="99"/>
    <w:pPr>
      <w:spacing w:after="480"/>
      <w:jc w:val="center"/>
    </w:pPr>
    <w:rPr>
      <w:b/>
      <w:caps/>
    </w:rPr>
  </w:style>
  <w:style w:type="paragraph" w:customStyle="1" w:styleId="TabbedL1">
    <w:name w:val="Tabbed_L1"/>
    <w:basedOn w:val="Normal"/>
    <w:next w:val="NumContinue"/>
    <w:uiPriority w:val="99"/>
    <w:pPr>
      <w:numPr>
        <w:numId w:val="2"/>
      </w:numPr>
      <w:spacing w:after="240"/>
      <w:outlineLvl w:val="0"/>
    </w:pPr>
    <w:rPr>
      <w:szCs w:val="20"/>
    </w:rPr>
  </w:style>
  <w:style w:type="paragraph" w:customStyle="1" w:styleId="O-BodyText5">
    <w:name w:val="O-Body Text .5&quot;"/>
    <w:aliases w:val="S2"/>
    <w:basedOn w:val="Normal"/>
    <w:uiPriority w:val="99"/>
    <w:pPr>
      <w:spacing w:after="240"/>
      <w:ind w:firstLine="720"/>
    </w:pPr>
    <w:rPr>
      <w:szCs w:val="20"/>
    </w:rPr>
  </w:style>
  <w:style w:type="paragraph" w:styleId="BodyText">
    <w:name w:val="Body Text"/>
    <w:basedOn w:val="Normal"/>
    <w:link w:val="BodyTextChar"/>
    <w:uiPriority w:val="99"/>
    <w:pPr>
      <w:spacing w:after="240" w:line="480" w:lineRule="auto"/>
      <w:ind w:firstLine="14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O-BodyText1">
    <w:name w:val="O-Body Text 1&quot;"/>
    <w:aliases w:val="S3"/>
    <w:basedOn w:val="Normal"/>
    <w:uiPriority w:val="99"/>
    <w:pPr>
      <w:spacing w:after="240"/>
      <w:ind w:firstLine="1440"/>
    </w:pPr>
    <w:rPr>
      <w:szCs w:val="20"/>
    </w:rPr>
  </w:style>
  <w:style w:type="paragraph" w:customStyle="1" w:styleId="O-BodyText">
    <w:name w:val="O-Body Text"/>
    <w:aliases w:val="S1"/>
    <w:basedOn w:val="Normal"/>
    <w:uiPriority w:val="99"/>
    <w:pPr>
      <w:spacing w:after="240"/>
    </w:pPr>
    <w:rPr>
      <w:szCs w:val="20"/>
    </w:rPr>
  </w:style>
  <w:style w:type="paragraph" w:customStyle="1" w:styleId="O-Bullet">
    <w:name w:val="O-Bullet"/>
    <w:aliases w:val="S4"/>
    <w:basedOn w:val="Normal"/>
    <w:uiPriority w:val="99"/>
    <w:pPr>
      <w:numPr>
        <w:numId w:val="1"/>
      </w:numPr>
      <w:spacing w:after="240"/>
    </w:pPr>
    <w:rPr>
      <w:szCs w:val="20"/>
    </w:rPr>
  </w:style>
  <w:style w:type="paragraph" w:customStyle="1" w:styleId="O-Indent5">
    <w:name w:val="O-Indent .5&quot;"/>
    <w:aliases w:val="S5"/>
    <w:basedOn w:val="Normal"/>
    <w:uiPriority w:val="99"/>
    <w:pPr>
      <w:spacing w:after="240"/>
      <w:ind w:left="720"/>
    </w:pPr>
    <w:rPr>
      <w:szCs w:val="20"/>
    </w:rPr>
  </w:style>
  <w:style w:type="paragraph" w:customStyle="1" w:styleId="O-Indent1">
    <w:name w:val="O-Indent 1&quot;"/>
    <w:aliases w:val="S6"/>
    <w:basedOn w:val="Normal"/>
    <w:uiPriority w:val="99"/>
    <w:pPr>
      <w:spacing w:after="240"/>
      <w:ind w:left="1440"/>
    </w:pPr>
    <w:rPr>
      <w:szCs w:val="20"/>
    </w:rPr>
  </w:style>
  <w:style w:type="paragraph" w:customStyle="1" w:styleId="O-IndentedQuote">
    <w:name w:val="O-Indented Quote"/>
    <w:aliases w:val="S7"/>
    <w:basedOn w:val="Normal"/>
    <w:uiPriority w:val="99"/>
    <w:pPr>
      <w:spacing w:after="240"/>
      <w:ind w:left="1440" w:right="1440"/>
    </w:pPr>
    <w:rPr>
      <w:szCs w:val="20"/>
    </w:rPr>
  </w:style>
  <w:style w:type="paragraph" w:customStyle="1" w:styleId="O-Signature">
    <w:name w:val="O-Signature"/>
    <w:aliases w:val="S12"/>
    <w:basedOn w:val="Normal"/>
    <w:next w:val="Normal"/>
    <w:uiPriority w:val="99"/>
    <w:pPr>
      <w:keepNext/>
      <w:keepLines/>
      <w:spacing w:after="240"/>
      <w:ind w:left="5040"/>
    </w:pPr>
    <w:rPr>
      <w:szCs w:val="20"/>
    </w:rPr>
  </w:style>
  <w:style w:type="paragraph" w:customStyle="1" w:styleId="O-TITLECENTEREDB">
    <w:name w:val="O-TITLE CENTERED (B)"/>
    <w:aliases w:val="S10"/>
    <w:basedOn w:val="Normal"/>
    <w:next w:val="Normal"/>
    <w:uiPriority w:val="99"/>
    <w:pPr>
      <w:keepNext/>
      <w:keepLines/>
      <w:spacing w:after="240"/>
      <w:jc w:val="center"/>
    </w:pPr>
    <w:rPr>
      <w:rFonts w:hAnsi="Times New Roman Bold"/>
      <w:b/>
      <w:caps/>
      <w:szCs w:val="20"/>
    </w:rPr>
  </w:style>
  <w:style w:type="paragraph" w:customStyle="1" w:styleId="O-TITLECENTEREDU">
    <w:name w:val="O-TITLE CENTERED (U)"/>
    <w:aliases w:val="S8"/>
    <w:basedOn w:val="Normal"/>
    <w:next w:val="Normal"/>
    <w:uiPriority w:val="99"/>
    <w:pPr>
      <w:keepNext/>
      <w:keepLines/>
      <w:spacing w:after="240"/>
      <w:jc w:val="center"/>
    </w:pPr>
    <w:rPr>
      <w:caps/>
      <w:szCs w:val="20"/>
      <w:u w:val="single"/>
    </w:rPr>
  </w:style>
  <w:style w:type="paragraph" w:customStyle="1" w:styleId="O-TitleLeftBold">
    <w:name w:val="O-Title Left Bold"/>
    <w:aliases w:val="S11"/>
    <w:basedOn w:val="Normal"/>
    <w:next w:val="Normal"/>
    <w:uiPriority w:val="99"/>
    <w:pPr>
      <w:keepNext/>
      <w:keepLines/>
      <w:spacing w:after="240"/>
    </w:pPr>
    <w:rPr>
      <w:b/>
      <w:szCs w:val="20"/>
    </w:rPr>
  </w:style>
  <w:style w:type="paragraph" w:customStyle="1" w:styleId="O-TitleLeftUnderlined">
    <w:name w:val="O-Title Left Underlined"/>
    <w:aliases w:val="S9"/>
    <w:basedOn w:val="Normal"/>
    <w:next w:val="Normal"/>
    <w:uiPriority w:val="99"/>
    <w:pPr>
      <w:keepNext/>
      <w:keepLines/>
      <w:spacing w:after="240"/>
    </w:pPr>
    <w:rPr>
      <w:szCs w:val="20"/>
      <w:u w:val="single"/>
    </w:rPr>
  </w:style>
  <w:style w:type="paragraph" w:customStyle="1" w:styleId="O-TitleO-CtrBldULowerCaps">
    <w:name w:val="O-Title O-(Ctr) (Bld) (U) (Lower Caps)"/>
    <w:aliases w:val="s22"/>
    <w:basedOn w:val="Normal"/>
    <w:next w:val="Normal"/>
    <w:uiPriority w:val="99"/>
    <w:pPr>
      <w:keepNext/>
      <w:spacing w:after="240"/>
      <w:jc w:val="center"/>
    </w:pPr>
    <w:rPr>
      <w:b/>
      <w:bCs/>
      <w:szCs w:val="20"/>
      <w:u w:val="single"/>
    </w:rPr>
  </w:style>
  <w:style w:type="paragraph" w:customStyle="1" w:styleId="TabbedL2">
    <w:name w:val="Tabbed_L2"/>
    <w:basedOn w:val="TabbedL1"/>
    <w:next w:val="NumContinue"/>
    <w:uiPriority w:val="99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umContinue"/>
    <w:uiPriority w:val="99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umContinue"/>
    <w:uiPriority w:val="99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umContinue"/>
    <w:uiPriority w:val="99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umContinue"/>
    <w:uiPriority w:val="99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umContinue"/>
    <w:uiPriority w:val="99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umContinue"/>
    <w:uiPriority w:val="99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umContinue"/>
    <w:uiPriority w:val="99"/>
    <w:pPr>
      <w:numPr>
        <w:ilvl w:val="8"/>
      </w:numPr>
      <w:outlineLvl w:val="8"/>
    </w:pPr>
  </w:style>
  <w:style w:type="paragraph" w:customStyle="1" w:styleId="MacPacTrailer">
    <w:name w:val="MacPac Trailer"/>
    <w:uiPriority w:val="99"/>
    <w:pPr>
      <w:widowControl w:val="0"/>
      <w:spacing w:line="200" w:lineRule="exact"/>
    </w:pPr>
    <w:rPr>
      <w:sz w:val="16"/>
      <w:szCs w:val="22"/>
    </w:rPr>
  </w:style>
  <w:style w:type="paragraph" w:customStyle="1" w:styleId="O-BodyText5Bold">
    <w:name w:val="O-Body Text .5&quot; Bold"/>
    <w:basedOn w:val="O-BodyText5"/>
    <w:uiPriority w:val="99"/>
    <w:rPr>
      <w:rFonts w:ascii="Times New Roman Bold" w:hAnsi="Times New Roman Bold"/>
      <w:b/>
    </w:rPr>
  </w:style>
  <w:style w:type="paragraph" w:customStyle="1" w:styleId="O-SignatureBold">
    <w:name w:val="O-Signature Bold"/>
    <w:basedOn w:val="O-Signature"/>
    <w:uiPriority w:val="99"/>
    <w:rPr>
      <w:rFonts w:ascii="Times New Roman Bold" w:hAnsi="Times New Roman Bold"/>
      <w:b/>
    </w:rPr>
  </w:style>
  <w:style w:type="paragraph" w:customStyle="1" w:styleId="O-SignatureSpaceAfter0">
    <w:name w:val="O-Signature Space After 0"/>
    <w:basedOn w:val="O-Signature"/>
    <w:uiPriority w:val="99"/>
    <w:pPr>
      <w:tabs>
        <w:tab w:val="left" w:pos="9180"/>
      </w:tabs>
      <w:spacing w:after="0"/>
    </w:pPr>
    <w:rPr>
      <w:caps/>
    </w:rPr>
  </w:style>
  <w:style w:type="paragraph" w:customStyle="1" w:styleId="NumContinue">
    <w:name w:val="Num Continue"/>
    <w:basedOn w:val="BodyText"/>
    <w:uiPriority w:val="99"/>
    <w:rPr>
      <w:szCs w:val="24"/>
    </w:rPr>
  </w:style>
  <w:style w:type="paragraph" w:customStyle="1" w:styleId="TabbedCont1">
    <w:name w:val="Tabbed Cont 1"/>
    <w:basedOn w:val="Normal"/>
    <w:uiPriority w:val="99"/>
    <w:pPr>
      <w:spacing w:after="240"/>
    </w:pPr>
    <w:rPr>
      <w:szCs w:val="20"/>
    </w:rPr>
  </w:style>
  <w:style w:type="paragraph" w:customStyle="1" w:styleId="TabbedCont2">
    <w:name w:val="Tabbed Cont 2"/>
    <w:basedOn w:val="TabbedCont1"/>
    <w:uiPriority w:val="99"/>
  </w:style>
  <w:style w:type="paragraph" w:customStyle="1" w:styleId="TabbedCont3">
    <w:name w:val="Tabbed Cont 3"/>
    <w:basedOn w:val="TabbedCont2"/>
    <w:uiPriority w:val="99"/>
  </w:style>
  <w:style w:type="paragraph" w:customStyle="1" w:styleId="TabbedCont4">
    <w:name w:val="Tabbed Cont 4"/>
    <w:basedOn w:val="TabbedCont3"/>
    <w:uiPriority w:val="99"/>
  </w:style>
  <w:style w:type="paragraph" w:customStyle="1" w:styleId="TabbedCont5">
    <w:name w:val="Tabbed Cont 5"/>
    <w:basedOn w:val="TabbedCont4"/>
    <w:uiPriority w:val="99"/>
  </w:style>
  <w:style w:type="paragraph" w:customStyle="1" w:styleId="TabbedCont6">
    <w:name w:val="Tabbed Cont 6"/>
    <w:basedOn w:val="TabbedCont5"/>
    <w:uiPriority w:val="99"/>
  </w:style>
  <w:style w:type="paragraph" w:customStyle="1" w:styleId="TabbedCont7">
    <w:name w:val="Tabbed Cont 7"/>
    <w:basedOn w:val="TabbedCont6"/>
    <w:uiPriority w:val="99"/>
  </w:style>
  <w:style w:type="paragraph" w:customStyle="1" w:styleId="TabbedCont8">
    <w:name w:val="Tabbed Cont 8"/>
    <w:basedOn w:val="TabbedCont7"/>
    <w:uiPriority w:val="99"/>
  </w:style>
  <w:style w:type="paragraph" w:customStyle="1" w:styleId="TabbedCont9">
    <w:name w:val="Tabbed Cont 9"/>
    <w:basedOn w:val="TabbedCont8"/>
    <w:uiPriority w:val="99"/>
  </w:style>
  <w:style w:type="paragraph" w:customStyle="1" w:styleId="O-SignCaps">
    <w:name w:val="O-Sign Caps"/>
    <w:basedOn w:val="O-Signature"/>
    <w:uiPriority w:val="99"/>
    <w:rPr>
      <w:caps/>
      <w:noProof/>
    </w:rPr>
  </w:style>
  <w:style w:type="paragraph" w:customStyle="1" w:styleId="O-SignSpaceAfter0">
    <w:name w:val="O-Sign Space After 0"/>
    <w:basedOn w:val="O-Signature"/>
    <w:uiPriority w:val="9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vlg-5">
    <w:name w:val="vlg-.5&quot;"/>
    <w:basedOn w:val="Normal"/>
    <w:rsid w:val="00AB7DFB"/>
    <w:pPr>
      <w:spacing w:after="240"/>
      <w:ind w:firstLine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CA60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F8F2-4A98-4FF3-B42D-2D9B0EA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Sara Lin</dc:creator>
  <cp:keywords> </cp:keywords>
  <dc:description> </dc:description>
  <cp:lastModifiedBy>Kelly Hua</cp:lastModifiedBy>
  <cp:revision>2</cp:revision>
  <cp:lastPrinted>2014-05-05T17:58:00Z</cp:lastPrinted>
  <dcterms:created xsi:type="dcterms:W3CDTF">2022-04-27T22:36:00Z</dcterms:created>
  <dcterms:modified xsi:type="dcterms:W3CDTF">2022-04-27T22:36:00Z</dcterms:modified>
  <cp:category> </cp:category>
</cp:coreProperties>
</file>